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97A8" w14:textId="77777777" w:rsidR="001347A6" w:rsidRDefault="001347A6" w:rsidP="001347A6">
      <w:pPr>
        <w:spacing w:before="100" w:beforeAutospacing="1" w:after="100" w:afterAutospacing="1"/>
        <w:outlineLvl w:val="2"/>
        <w:rPr>
          <w:rFonts w:ascii="Bodoni 72 Book" w:eastAsia="Times New Roman" w:hAnsi="Bodoni 72 Book" w:cs="Times New Roman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1347A6">
        <w:rPr>
          <w:rFonts w:ascii="Bodoni 72 Book" w:eastAsia="Times New Roman" w:hAnsi="Bodoni 72 Book" w:cs="Times New Roman"/>
          <w:b/>
          <w:bCs/>
          <w:noProof/>
          <w:kern w:val="0"/>
          <w:sz w:val="28"/>
          <w:szCs w:val="28"/>
          <w:lang w:eastAsia="en-GB"/>
        </w:rPr>
        <w:drawing>
          <wp:inline distT="0" distB="0" distL="0" distR="0" wp14:anchorId="3587B2C5" wp14:editId="27FE9968">
            <wp:extent cx="2267898" cy="906087"/>
            <wp:effectExtent l="0" t="0" r="0" b="0"/>
            <wp:docPr id="737353741" name="Picture 2" descr="A black background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53741" name="Picture 2" descr="A black background with text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365" cy="95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742EC" w14:textId="77777777" w:rsidR="001347A6" w:rsidRDefault="001347A6" w:rsidP="001347A6">
      <w:pPr>
        <w:spacing w:before="100" w:beforeAutospacing="1" w:after="100" w:afterAutospacing="1"/>
        <w:outlineLvl w:val="2"/>
        <w:rPr>
          <w:rFonts w:ascii="Bodoni 72 Book" w:eastAsia="Times New Roman" w:hAnsi="Bodoni 72 Book" w:cs="Times New Roman"/>
          <w:b/>
          <w:bCs/>
          <w:kern w:val="0"/>
          <w:sz w:val="28"/>
          <w:szCs w:val="28"/>
          <w:u w:val="single"/>
          <w:lang w:eastAsia="en-GB"/>
          <w14:ligatures w14:val="none"/>
        </w:rPr>
      </w:pPr>
    </w:p>
    <w:p w14:paraId="6F68A2BA" w14:textId="00BB7198" w:rsidR="005454A6" w:rsidRPr="001276BB" w:rsidRDefault="005454A6" w:rsidP="001347A6">
      <w:pPr>
        <w:spacing w:before="100" w:beforeAutospacing="1" w:after="100" w:afterAutospacing="1"/>
        <w:jc w:val="center"/>
        <w:outlineLvl w:val="2"/>
        <w:rPr>
          <w:rFonts w:ascii="Bodoni 72 Book" w:eastAsia="Times New Roman" w:hAnsi="Bodoni 72 Book" w:cs="Times New Roman"/>
          <w:b/>
          <w:bCs/>
          <w:kern w:val="0"/>
          <w:sz w:val="28"/>
          <w:szCs w:val="28"/>
          <w:u w:val="single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sz w:val="28"/>
          <w:szCs w:val="28"/>
          <w:u w:val="single"/>
          <w:lang w:eastAsia="en-GB"/>
          <w14:ligatures w14:val="none"/>
        </w:rPr>
        <w:t>Table: Areas of Expertise, Years of Experience, and Evidence of Experience</w:t>
      </w:r>
    </w:p>
    <w:p w14:paraId="27BF45CB" w14:textId="77777777" w:rsidR="005454A6" w:rsidRPr="001276BB" w:rsidRDefault="005454A6" w:rsidP="005454A6">
      <w:pPr>
        <w:spacing w:before="100" w:beforeAutospacing="1" w:after="100" w:afterAutospacing="1"/>
        <w:jc w:val="center"/>
        <w:outlineLvl w:val="2"/>
        <w:rPr>
          <w:rFonts w:ascii="Bodoni 72 Book" w:eastAsia="Times New Roman" w:hAnsi="Bodoni 72 Book" w:cs="Times New Roman"/>
          <w:b/>
          <w:bCs/>
          <w:kern w:val="0"/>
          <w:sz w:val="27"/>
          <w:szCs w:val="27"/>
          <w:u w:val="single"/>
          <w:lang w:eastAsia="en-GB"/>
          <w14:ligatures w14:val="none"/>
        </w:rPr>
      </w:pPr>
    </w:p>
    <w:p w14:paraId="1AB7B16C" w14:textId="267829C5" w:rsidR="005454A6" w:rsidRPr="001276BB" w:rsidRDefault="00F54BC9" w:rsidP="001347A6">
      <w:pPr>
        <w:spacing w:before="100" w:beforeAutospacing="1" w:after="100" w:afterAutospacing="1" w:line="360" w:lineRule="auto"/>
        <w:outlineLvl w:val="2"/>
        <w:rPr>
          <w:rFonts w:ascii="Bodoni 72 Book" w:eastAsia="Times New Roman" w:hAnsi="Bodoni 72 Book" w:cs="Times New Roman"/>
          <w:b/>
          <w:bCs/>
          <w:kern w:val="0"/>
          <w:sz w:val="27"/>
          <w:szCs w:val="27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sz w:val="27"/>
          <w:szCs w:val="27"/>
          <w:lang w:eastAsia="en-GB"/>
          <w14:ligatures w14:val="none"/>
        </w:rPr>
        <w:t xml:space="preserve">How to use this table. </w:t>
      </w:r>
      <w:r w:rsidR="005454A6" w:rsidRPr="001276BB">
        <w:rPr>
          <w:rFonts w:ascii="Bodoni 72 Book" w:eastAsia="Times New Roman" w:hAnsi="Bodoni 72 Book" w:cs="Times New Roman"/>
          <w:b/>
          <w:bCs/>
          <w:kern w:val="0"/>
          <w:sz w:val="27"/>
          <w:szCs w:val="27"/>
          <w:lang w:eastAsia="en-GB"/>
          <w14:ligatures w14:val="none"/>
        </w:rPr>
        <w:t>Instructions for Applicants</w:t>
      </w:r>
    </w:p>
    <w:p w14:paraId="68693894" w14:textId="77777777" w:rsidR="000F0196" w:rsidRPr="001276BB" w:rsidRDefault="005454A6" w:rsidP="001347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Areas of Expertise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: Each row corresponds to a specific expertise area. </w:t>
      </w:r>
    </w:p>
    <w:p w14:paraId="141E3C00" w14:textId="2AE207F1" w:rsidR="005454A6" w:rsidRPr="001276BB" w:rsidRDefault="000F0196" w:rsidP="001347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hAnsi="Bodoni 72 Book"/>
          <w:b/>
          <w:bCs/>
        </w:rPr>
        <w:t>Yes/No</w:t>
      </w:r>
      <w:r w:rsidRPr="001276BB">
        <w:rPr>
          <w:rFonts w:ascii="Bodoni 72 Book" w:hAnsi="Bodoni 72 Book"/>
        </w:rPr>
        <w:t xml:space="preserve">: Indicate whether you have relevant experience in that area. </w:t>
      </w:r>
      <w:r w:rsidR="005454A6"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Please mark with 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>a Yes/No.</w:t>
      </w:r>
    </w:p>
    <w:p w14:paraId="66F09594" w14:textId="77777777" w:rsidR="005454A6" w:rsidRPr="001276BB" w:rsidRDefault="005454A6" w:rsidP="001347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Years of Experience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: Enter the total number of years (or range) you’ve been working in that </w:t>
      </w:r>
      <w:proofErr w:type="gramStart"/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>particular area</w:t>
      </w:r>
      <w:proofErr w:type="gramEnd"/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>.</w:t>
      </w:r>
    </w:p>
    <w:p w14:paraId="36A736D8" w14:textId="77777777" w:rsidR="005454A6" w:rsidRPr="001276BB" w:rsidRDefault="005454A6" w:rsidP="001347A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Evidence of Experience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>: Provide a brief description that includes:</w:t>
      </w:r>
    </w:p>
    <w:p w14:paraId="47EFBB69" w14:textId="77777777" w:rsidR="005454A6" w:rsidRPr="001276BB" w:rsidRDefault="005454A6" w:rsidP="001347A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Year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 or range of years (e.g., 2020–2022)</w:t>
      </w:r>
    </w:p>
    <w:p w14:paraId="52F574CC" w14:textId="77777777" w:rsidR="005454A6" w:rsidRPr="001276BB" w:rsidRDefault="005454A6" w:rsidP="001347A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Project Name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 (e.g., “ABC Environmental Impact Assessment”)</w:t>
      </w:r>
    </w:p>
    <w:p w14:paraId="2D8EA528" w14:textId="77777777" w:rsidR="005454A6" w:rsidRPr="001276BB" w:rsidRDefault="005454A6" w:rsidP="001347A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Your Role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 (e.g., “Lead Environmental Specialist”) </w:t>
      </w:r>
    </w:p>
    <w:p w14:paraId="374A0924" w14:textId="7DE5889A" w:rsidR="00F54BC9" w:rsidRDefault="005454A6" w:rsidP="001347A6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A brief </w:t>
      </w:r>
      <w:r w:rsidRPr="001276BB">
        <w:rPr>
          <w:rFonts w:ascii="Bodoni 72 Book" w:eastAsia="Times New Roman" w:hAnsi="Bodoni 72 Book" w:cs="Times New Roman"/>
          <w:b/>
          <w:bCs/>
          <w:kern w:val="0"/>
          <w:lang w:eastAsia="en-GB"/>
          <w14:ligatures w14:val="none"/>
        </w:rPr>
        <w:t>description</w:t>
      </w:r>
      <w:r w:rsidRPr="001276BB">
        <w:rPr>
          <w:rFonts w:ascii="Bodoni 72 Book" w:eastAsia="Times New Roman" w:hAnsi="Bodoni 72 Book" w:cs="Times New Roman"/>
          <w:kern w:val="0"/>
          <w:lang w:eastAsia="en-GB"/>
          <w14:ligatures w14:val="none"/>
        </w:rPr>
        <w:t xml:space="preserve"> of your contribution or achievement in that role.</w:t>
      </w:r>
    </w:p>
    <w:p w14:paraId="3069431F" w14:textId="77777777" w:rsidR="00D76234" w:rsidRDefault="00D76234" w:rsidP="00D76234">
      <w:p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D76234" w14:paraId="148EC956" w14:textId="77777777" w:rsidTr="002B4247">
        <w:tc>
          <w:tcPr>
            <w:tcW w:w="3487" w:type="dxa"/>
            <w:vAlign w:val="center"/>
          </w:tcPr>
          <w:p w14:paraId="0434E4B0" w14:textId="519EE0BB" w:rsidR="00D76234" w:rsidRDefault="00D76234" w:rsidP="00D76234">
            <w:pPr>
              <w:spacing w:before="100" w:beforeAutospacing="1" w:after="100" w:afterAutospacing="1" w:line="360" w:lineRule="auto"/>
              <w:jc w:val="center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lastRenderedPageBreak/>
              <w:t>AREAS OF EXPERTISE</w:t>
            </w:r>
          </w:p>
        </w:tc>
        <w:tc>
          <w:tcPr>
            <w:tcW w:w="3487" w:type="dxa"/>
            <w:vAlign w:val="center"/>
          </w:tcPr>
          <w:p w14:paraId="7C35D8E0" w14:textId="572055E0" w:rsidR="00D76234" w:rsidRDefault="00D76234" w:rsidP="00D76234">
            <w:pPr>
              <w:spacing w:before="100" w:beforeAutospacing="1" w:after="100" w:afterAutospacing="1" w:line="360" w:lineRule="auto"/>
              <w:jc w:val="center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YES/NO</w:t>
            </w:r>
          </w:p>
        </w:tc>
        <w:tc>
          <w:tcPr>
            <w:tcW w:w="3488" w:type="dxa"/>
            <w:vAlign w:val="center"/>
          </w:tcPr>
          <w:p w14:paraId="38CDF845" w14:textId="0E8B5A74" w:rsidR="00D76234" w:rsidRDefault="00D76234" w:rsidP="00D76234">
            <w:pPr>
              <w:spacing w:before="100" w:beforeAutospacing="1" w:after="100" w:afterAutospacing="1" w:line="360" w:lineRule="auto"/>
              <w:jc w:val="center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YEARS OF EXPERIENCE</w:t>
            </w:r>
          </w:p>
        </w:tc>
        <w:tc>
          <w:tcPr>
            <w:tcW w:w="3488" w:type="dxa"/>
            <w:vAlign w:val="center"/>
          </w:tcPr>
          <w:p w14:paraId="50BA4250" w14:textId="1319D315" w:rsidR="00D76234" w:rsidRDefault="00D76234" w:rsidP="00D76234">
            <w:pPr>
              <w:spacing w:before="100" w:beforeAutospacing="1" w:after="100" w:afterAutospacing="1" w:line="360" w:lineRule="auto"/>
              <w:jc w:val="center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EVIDENCE OF EXPERIENCE </w:t>
            </w:r>
            <w:r w:rsidRPr="001276BB">
              <w:rPr>
                <w:rFonts w:ascii="Bodoni 72 Book" w:eastAsia="Times New Roman" w:hAnsi="Bodoni 72 Book" w:cs="Times New Roman"/>
                <w:b/>
                <w:bCs/>
                <w:i/>
                <w:iCs/>
                <w:color w:val="000000"/>
                <w:kern w:val="0"/>
                <w:lang w:eastAsia="en-GB"/>
                <w14:ligatures w14:val="none"/>
              </w:rPr>
              <w:t>(Include year, project name, role and description)</w:t>
            </w:r>
          </w:p>
        </w:tc>
      </w:tr>
      <w:tr w:rsidR="00D76234" w14:paraId="5AA6994F" w14:textId="77777777" w:rsidTr="00E13385">
        <w:tc>
          <w:tcPr>
            <w:tcW w:w="3487" w:type="dxa"/>
            <w:vAlign w:val="center"/>
          </w:tcPr>
          <w:p w14:paraId="44CEACA7" w14:textId="2F3369F6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kern w:val="0"/>
                <w:lang w:eastAsia="en-GB"/>
                <w14:ligatures w14:val="none"/>
              </w:rPr>
              <w:t>Environmental and Social Safeguards</w:t>
            </w:r>
          </w:p>
        </w:tc>
        <w:tc>
          <w:tcPr>
            <w:tcW w:w="3487" w:type="dxa"/>
          </w:tcPr>
          <w:p w14:paraId="47C2564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57523A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9E4D404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150BD834" w14:textId="77777777" w:rsidTr="00E13385">
        <w:tc>
          <w:tcPr>
            <w:tcW w:w="3487" w:type="dxa"/>
            <w:vAlign w:val="center"/>
          </w:tcPr>
          <w:p w14:paraId="44544F47" w14:textId="6274DE14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1. Assessment and Management of Environmental and Social Risks and Impacts</w:t>
            </w:r>
          </w:p>
        </w:tc>
        <w:tc>
          <w:tcPr>
            <w:tcW w:w="3487" w:type="dxa"/>
          </w:tcPr>
          <w:p w14:paraId="71723FFD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470DCE0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7A521B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27214764" w14:textId="77777777" w:rsidTr="00E13385">
        <w:tc>
          <w:tcPr>
            <w:tcW w:w="3487" w:type="dxa"/>
            <w:vAlign w:val="center"/>
          </w:tcPr>
          <w:p w14:paraId="0272117F" w14:textId="38788BB2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2. Labor and Working Conditions</w:t>
            </w:r>
          </w:p>
        </w:tc>
        <w:tc>
          <w:tcPr>
            <w:tcW w:w="3487" w:type="dxa"/>
          </w:tcPr>
          <w:p w14:paraId="6D15D700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9E61F1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C43FBD8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6BAD46FF" w14:textId="77777777" w:rsidTr="00E13385">
        <w:tc>
          <w:tcPr>
            <w:tcW w:w="3487" w:type="dxa"/>
            <w:vAlign w:val="center"/>
          </w:tcPr>
          <w:p w14:paraId="42BC8A77" w14:textId="0393EAC2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3. Resource Efficiency and Pollution Prevention</w:t>
            </w:r>
          </w:p>
        </w:tc>
        <w:tc>
          <w:tcPr>
            <w:tcW w:w="3487" w:type="dxa"/>
          </w:tcPr>
          <w:p w14:paraId="5618C77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FA981C5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4E40C00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246F44B8" w14:textId="77777777" w:rsidTr="00E13385">
        <w:tc>
          <w:tcPr>
            <w:tcW w:w="3487" w:type="dxa"/>
            <w:vAlign w:val="center"/>
          </w:tcPr>
          <w:p w14:paraId="71898D29" w14:textId="5CA1C5B4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4. Community Health, Safety and Security</w:t>
            </w:r>
          </w:p>
        </w:tc>
        <w:tc>
          <w:tcPr>
            <w:tcW w:w="3487" w:type="dxa"/>
          </w:tcPr>
          <w:p w14:paraId="44F946B8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2A1ADF2E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63F0B57C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0DCCA627" w14:textId="77777777" w:rsidTr="00E13385">
        <w:tc>
          <w:tcPr>
            <w:tcW w:w="3487" w:type="dxa"/>
            <w:vAlign w:val="center"/>
          </w:tcPr>
          <w:p w14:paraId="5BAC052F" w14:textId="452A7131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5. Land Acquisition and Involuntary Resettlement</w:t>
            </w:r>
          </w:p>
        </w:tc>
        <w:tc>
          <w:tcPr>
            <w:tcW w:w="3487" w:type="dxa"/>
          </w:tcPr>
          <w:p w14:paraId="714FBAB5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1ABA9B68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3E89C9B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1E3FEF86" w14:textId="77777777" w:rsidTr="00E13385">
        <w:tc>
          <w:tcPr>
            <w:tcW w:w="3487" w:type="dxa"/>
            <w:vAlign w:val="center"/>
          </w:tcPr>
          <w:p w14:paraId="7F0ED059" w14:textId="084546BC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6. Biodiversity Conservation and Sustainable Management of Living Natural Resources</w:t>
            </w:r>
          </w:p>
        </w:tc>
        <w:tc>
          <w:tcPr>
            <w:tcW w:w="3487" w:type="dxa"/>
          </w:tcPr>
          <w:p w14:paraId="765BF0A6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402BF5FC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1888AC1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790D4771" w14:textId="77777777" w:rsidTr="00E13385">
        <w:tc>
          <w:tcPr>
            <w:tcW w:w="3487" w:type="dxa"/>
            <w:vAlign w:val="center"/>
          </w:tcPr>
          <w:p w14:paraId="15D4A041" w14:textId="64B75D48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7. Indigenous Peoples</w:t>
            </w:r>
          </w:p>
        </w:tc>
        <w:tc>
          <w:tcPr>
            <w:tcW w:w="3487" w:type="dxa"/>
          </w:tcPr>
          <w:p w14:paraId="1914966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45DB07D8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EC8D12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14154F1C" w14:textId="77777777" w:rsidTr="00E13385">
        <w:tc>
          <w:tcPr>
            <w:tcW w:w="3487" w:type="dxa"/>
            <w:vAlign w:val="center"/>
          </w:tcPr>
          <w:p w14:paraId="0D7ABEC1" w14:textId="69827BD4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8. Cultural Heritage</w:t>
            </w:r>
          </w:p>
        </w:tc>
        <w:tc>
          <w:tcPr>
            <w:tcW w:w="3487" w:type="dxa"/>
          </w:tcPr>
          <w:p w14:paraId="38F4999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1AB5783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ED1DCED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4C0DB0BC" w14:textId="77777777" w:rsidTr="00E13385">
        <w:tc>
          <w:tcPr>
            <w:tcW w:w="3487" w:type="dxa"/>
            <w:vAlign w:val="center"/>
          </w:tcPr>
          <w:p w14:paraId="1088A4F0" w14:textId="4DD56AB4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lastRenderedPageBreak/>
              <w:t>9. Stakeholder Engagement and Information Disclosure</w:t>
            </w:r>
          </w:p>
        </w:tc>
        <w:tc>
          <w:tcPr>
            <w:tcW w:w="3487" w:type="dxa"/>
          </w:tcPr>
          <w:p w14:paraId="652C54C4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0BCCB47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15CF481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55E46BB2" w14:textId="77777777" w:rsidTr="00987487">
        <w:tc>
          <w:tcPr>
            <w:tcW w:w="3487" w:type="dxa"/>
            <w:vAlign w:val="center"/>
          </w:tcPr>
          <w:p w14:paraId="44420B57" w14:textId="3910FA92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10. Climate Change Resilience and Adaptation</w:t>
            </w:r>
          </w:p>
        </w:tc>
        <w:tc>
          <w:tcPr>
            <w:tcW w:w="3487" w:type="dxa"/>
          </w:tcPr>
          <w:p w14:paraId="34B9E9C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5B4AB46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5BF80BA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4934564E" w14:textId="77777777" w:rsidTr="00987487">
        <w:tc>
          <w:tcPr>
            <w:tcW w:w="3487" w:type="dxa"/>
            <w:vAlign w:val="center"/>
          </w:tcPr>
          <w:p w14:paraId="37047DEE" w14:textId="5B69810A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11. Sexual Exploitation, Sexual Abuse and Sexual Harassment (SEAH)</w:t>
            </w:r>
          </w:p>
        </w:tc>
        <w:tc>
          <w:tcPr>
            <w:tcW w:w="3487" w:type="dxa"/>
          </w:tcPr>
          <w:p w14:paraId="425FED60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522548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4111213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76004989" w14:textId="77777777" w:rsidTr="00987487">
        <w:tc>
          <w:tcPr>
            <w:tcW w:w="3487" w:type="dxa"/>
            <w:vAlign w:val="center"/>
          </w:tcPr>
          <w:p w14:paraId="77DFDCED" w14:textId="798839D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12. Grievance Redress Mechanisms</w:t>
            </w:r>
          </w:p>
        </w:tc>
        <w:tc>
          <w:tcPr>
            <w:tcW w:w="3487" w:type="dxa"/>
          </w:tcPr>
          <w:p w14:paraId="622B7432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81584FF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2C9BF484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6DD0B742" w14:textId="77777777" w:rsidTr="00987487">
        <w:tc>
          <w:tcPr>
            <w:tcW w:w="3487" w:type="dxa"/>
            <w:vAlign w:val="center"/>
          </w:tcPr>
          <w:p w14:paraId="041207F5" w14:textId="7A1FEBCE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13. Gender Equality</w:t>
            </w:r>
          </w:p>
        </w:tc>
        <w:tc>
          <w:tcPr>
            <w:tcW w:w="3487" w:type="dxa"/>
          </w:tcPr>
          <w:p w14:paraId="42C7E6CB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9EDDAB5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4EC06E2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2C21B880" w14:textId="77777777" w:rsidTr="00987487">
        <w:tc>
          <w:tcPr>
            <w:tcW w:w="3487" w:type="dxa"/>
            <w:vAlign w:val="center"/>
          </w:tcPr>
          <w:p w14:paraId="7B1350CA" w14:textId="35A64409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kern w:val="0"/>
                <w:lang w:eastAsia="en-GB"/>
                <w14:ligatures w14:val="none"/>
              </w:rPr>
              <w:t>Environmental and Social Safeguards for REDD+ Jurisdictional Programmes</w:t>
            </w:r>
          </w:p>
        </w:tc>
        <w:tc>
          <w:tcPr>
            <w:tcW w:w="3487" w:type="dxa"/>
          </w:tcPr>
          <w:p w14:paraId="2F0F524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9D4B2ED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6FE12A5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03C52CF4" w14:textId="77777777" w:rsidTr="00987487">
        <w:tc>
          <w:tcPr>
            <w:tcW w:w="3487" w:type="dxa"/>
            <w:vAlign w:val="center"/>
          </w:tcPr>
          <w:p w14:paraId="24AFD434" w14:textId="468CCD09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14. Identification and assessment of legal and regulatory frameworks for safeguard conformance</w:t>
            </w:r>
          </w:p>
        </w:tc>
        <w:tc>
          <w:tcPr>
            <w:tcW w:w="3487" w:type="dxa"/>
          </w:tcPr>
          <w:p w14:paraId="086C903B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47E5E9E5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5A4AD47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18182224" w14:textId="77777777" w:rsidTr="00987487">
        <w:tc>
          <w:tcPr>
            <w:tcW w:w="3487" w:type="dxa"/>
            <w:vAlign w:val="center"/>
          </w:tcPr>
          <w:p w14:paraId="3E5A32B4" w14:textId="22A29BDA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15. Design of benefit-sharing mechanisms</w:t>
            </w:r>
          </w:p>
        </w:tc>
        <w:tc>
          <w:tcPr>
            <w:tcW w:w="3487" w:type="dxa"/>
          </w:tcPr>
          <w:p w14:paraId="255807B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D2D0000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0265D7E5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0C26125F" w14:textId="77777777" w:rsidTr="00987487">
        <w:tc>
          <w:tcPr>
            <w:tcW w:w="3487" w:type="dxa"/>
            <w:vAlign w:val="center"/>
          </w:tcPr>
          <w:p w14:paraId="70E29086" w14:textId="5341BBE8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16. Design of safeguard information systems</w:t>
            </w:r>
          </w:p>
        </w:tc>
        <w:tc>
          <w:tcPr>
            <w:tcW w:w="3487" w:type="dxa"/>
          </w:tcPr>
          <w:p w14:paraId="3ECF6688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59D4101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6CD395C8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45D62A67" w14:textId="77777777" w:rsidTr="00987487">
        <w:tc>
          <w:tcPr>
            <w:tcW w:w="3487" w:type="dxa"/>
            <w:vAlign w:val="center"/>
          </w:tcPr>
          <w:p w14:paraId="2B9B6B9A" w14:textId="1BD29896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lastRenderedPageBreak/>
              <w:t>17. Design of stakeholder engagement strategies, including Free Prior and Informed Consent (FPIC)</w:t>
            </w:r>
          </w:p>
        </w:tc>
        <w:tc>
          <w:tcPr>
            <w:tcW w:w="3487" w:type="dxa"/>
          </w:tcPr>
          <w:p w14:paraId="047BC96B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1BEAB28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15CF1E9D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753CC1EE" w14:textId="77777777" w:rsidTr="00987487">
        <w:tc>
          <w:tcPr>
            <w:tcW w:w="3487" w:type="dxa"/>
            <w:vAlign w:val="center"/>
          </w:tcPr>
          <w:p w14:paraId="44258231" w14:textId="79347C25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18. Set-up of grievance redress mechanisms</w:t>
            </w:r>
          </w:p>
        </w:tc>
        <w:tc>
          <w:tcPr>
            <w:tcW w:w="3487" w:type="dxa"/>
          </w:tcPr>
          <w:p w14:paraId="6E00644B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201490ED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50089B5B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6EE12E94" w14:textId="77777777" w:rsidTr="00CE1D5A">
        <w:tc>
          <w:tcPr>
            <w:tcW w:w="3487" w:type="dxa"/>
            <w:vAlign w:val="center"/>
          </w:tcPr>
          <w:p w14:paraId="36E8B96E" w14:textId="354A7D9E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b/>
                <w:bCs/>
                <w:kern w:val="0"/>
                <w:lang w:eastAsia="en-GB"/>
                <w14:ligatures w14:val="none"/>
              </w:rPr>
              <w:t>Additional Areas of Expertise</w:t>
            </w:r>
          </w:p>
        </w:tc>
        <w:tc>
          <w:tcPr>
            <w:tcW w:w="3487" w:type="dxa"/>
          </w:tcPr>
          <w:p w14:paraId="191E6F14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F981BFF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4976D54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69EB70FD" w14:textId="77777777" w:rsidTr="00CE1D5A">
        <w:tc>
          <w:tcPr>
            <w:tcW w:w="3487" w:type="dxa"/>
            <w:vAlign w:val="center"/>
          </w:tcPr>
          <w:p w14:paraId="3391A5C9" w14:textId="085A8643" w:rsidR="00D76234" w:rsidRPr="001276BB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b/>
                <w:bCs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19. Conflict Sensitivity and Fragility Assessments</w:t>
            </w:r>
          </w:p>
        </w:tc>
        <w:tc>
          <w:tcPr>
            <w:tcW w:w="3487" w:type="dxa"/>
          </w:tcPr>
          <w:p w14:paraId="7591DF84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838C070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43B81B3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195522DB" w14:textId="77777777" w:rsidTr="00CE1D5A">
        <w:tc>
          <w:tcPr>
            <w:tcW w:w="3487" w:type="dxa"/>
            <w:vAlign w:val="center"/>
          </w:tcPr>
          <w:p w14:paraId="4D44ABA5" w14:textId="7226E52D" w:rsidR="00D76234" w:rsidRPr="001276BB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20. Early Warning Systems</w:t>
            </w:r>
          </w:p>
        </w:tc>
        <w:tc>
          <w:tcPr>
            <w:tcW w:w="3487" w:type="dxa"/>
          </w:tcPr>
          <w:p w14:paraId="5E79BC25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F33C429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FF9483C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5911130E" w14:textId="77777777" w:rsidTr="00CE1D5A">
        <w:tc>
          <w:tcPr>
            <w:tcW w:w="3487" w:type="dxa"/>
            <w:vAlign w:val="center"/>
          </w:tcPr>
          <w:p w14:paraId="29027AAB" w14:textId="7F14D307" w:rsidR="00D76234" w:rsidRPr="001276BB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21. Disaster Risk Reduction and Resilience Building</w:t>
            </w:r>
          </w:p>
        </w:tc>
        <w:tc>
          <w:tcPr>
            <w:tcW w:w="3487" w:type="dxa"/>
          </w:tcPr>
          <w:p w14:paraId="5F28ACCA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3679A3D7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738F3C81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  <w:tr w:rsidR="00D76234" w14:paraId="4DA2F9A9" w14:textId="77777777" w:rsidTr="00CE1D5A">
        <w:tc>
          <w:tcPr>
            <w:tcW w:w="3487" w:type="dxa"/>
            <w:vAlign w:val="center"/>
          </w:tcPr>
          <w:p w14:paraId="1B09B606" w14:textId="0050A77C" w:rsidR="00D76234" w:rsidRPr="001276BB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  <w:r w:rsidRPr="001276BB"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  <w:t>22. Article 6</w:t>
            </w:r>
          </w:p>
        </w:tc>
        <w:tc>
          <w:tcPr>
            <w:tcW w:w="3487" w:type="dxa"/>
          </w:tcPr>
          <w:p w14:paraId="5E98D22E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27C40BEC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488" w:type="dxa"/>
          </w:tcPr>
          <w:p w14:paraId="270A3514" w14:textId="77777777" w:rsidR="00D76234" w:rsidRDefault="00D76234" w:rsidP="00D76234">
            <w:pPr>
              <w:spacing w:before="100" w:beforeAutospacing="1" w:after="100" w:afterAutospacing="1" w:line="360" w:lineRule="auto"/>
              <w:rPr>
                <w:rFonts w:ascii="Bodoni 72 Book" w:eastAsia="Times New Roman" w:hAnsi="Bodoni 72 Book" w:cs="Times New Roman"/>
                <w:kern w:val="0"/>
                <w:lang w:eastAsia="en-GB"/>
                <w14:ligatures w14:val="none"/>
              </w:rPr>
            </w:pPr>
          </w:p>
        </w:tc>
      </w:tr>
    </w:tbl>
    <w:p w14:paraId="30B7C29A" w14:textId="77777777" w:rsidR="00D76234" w:rsidRDefault="00D76234" w:rsidP="00D76234">
      <w:pPr>
        <w:spacing w:before="100" w:beforeAutospacing="1" w:after="100" w:afterAutospacing="1" w:line="360" w:lineRule="auto"/>
        <w:rPr>
          <w:rFonts w:ascii="Bodoni 72 Book" w:eastAsia="Times New Roman" w:hAnsi="Bodoni 72 Book" w:cs="Times New Roman"/>
          <w:kern w:val="0"/>
          <w:lang w:eastAsia="en-GB"/>
          <w14:ligatures w14:val="none"/>
        </w:rPr>
      </w:pPr>
    </w:p>
    <w:sectPr w:rsidR="00D76234" w:rsidSect="005454A6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7AFB"/>
    <w:multiLevelType w:val="multilevel"/>
    <w:tmpl w:val="72C0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F34542"/>
    <w:multiLevelType w:val="multilevel"/>
    <w:tmpl w:val="B5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F5176"/>
    <w:multiLevelType w:val="multilevel"/>
    <w:tmpl w:val="B5EE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4559965">
    <w:abstractNumId w:val="1"/>
  </w:num>
  <w:num w:numId="2" w16cid:durableId="1395424842">
    <w:abstractNumId w:val="0"/>
  </w:num>
  <w:num w:numId="3" w16cid:durableId="1564754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A6"/>
    <w:rsid w:val="00000EE0"/>
    <w:rsid w:val="000876F2"/>
    <w:rsid w:val="000D5159"/>
    <w:rsid w:val="000F0196"/>
    <w:rsid w:val="001276BB"/>
    <w:rsid w:val="001347A6"/>
    <w:rsid w:val="005454A6"/>
    <w:rsid w:val="0064736B"/>
    <w:rsid w:val="006D2AFC"/>
    <w:rsid w:val="00804112"/>
    <w:rsid w:val="00944E14"/>
    <w:rsid w:val="009B6A2C"/>
    <w:rsid w:val="00A7409B"/>
    <w:rsid w:val="00CB0A8A"/>
    <w:rsid w:val="00D76234"/>
    <w:rsid w:val="00DC76DC"/>
    <w:rsid w:val="00F12B04"/>
    <w:rsid w:val="00F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B8D3E"/>
  <w15:chartTrackingRefBased/>
  <w15:docId w15:val="{3D084038-72BD-5B4A-9C26-7B5BB236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4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54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4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4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4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4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4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4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">
    <w:name w:val="TOC"/>
    <w:basedOn w:val="Normal"/>
    <w:rsid w:val="00000EE0"/>
    <w:pPr>
      <w:pBdr>
        <w:top w:val="nil"/>
        <w:left w:val="nil"/>
        <w:bottom w:val="nil"/>
        <w:right w:val="nil"/>
        <w:between w:val="nil"/>
      </w:pBdr>
      <w:tabs>
        <w:tab w:val="right" w:pos="9010"/>
      </w:tabs>
      <w:spacing w:line="276" w:lineRule="auto"/>
      <w:ind w:left="480" w:hanging="480"/>
    </w:pPr>
    <w:rPr>
      <w:rFonts w:ascii="Calibri" w:eastAsia="Calibri" w:hAnsi="Calibri" w:cs="Calibri"/>
      <w:i/>
      <w:noProof/>
      <w:color w:val="000000"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5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454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4A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4A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4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4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4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4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4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4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4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4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4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4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4A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4A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4A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54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454A6"/>
    <w:rPr>
      <w:b/>
      <w:bCs/>
    </w:rPr>
  </w:style>
  <w:style w:type="character" w:styleId="Emphasis">
    <w:name w:val="Emphasis"/>
    <w:basedOn w:val="DefaultParagraphFont"/>
    <w:uiPriority w:val="20"/>
    <w:qFormat/>
    <w:rsid w:val="005454A6"/>
    <w:rPr>
      <w:i/>
      <w:iCs/>
    </w:rPr>
  </w:style>
  <w:style w:type="table" w:styleId="TableGrid">
    <w:name w:val="Table Grid"/>
    <w:basedOn w:val="TableNormal"/>
    <w:uiPriority w:val="39"/>
    <w:rsid w:val="00D76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2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Rey Christen</dc:creator>
  <cp:keywords/>
  <dc:description/>
  <cp:lastModifiedBy>Carla Rey Christen</cp:lastModifiedBy>
  <cp:revision>10</cp:revision>
  <dcterms:created xsi:type="dcterms:W3CDTF">2025-04-11T14:20:00Z</dcterms:created>
  <dcterms:modified xsi:type="dcterms:W3CDTF">2025-04-11T15:45:00Z</dcterms:modified>
</cp:coreProperties>
</file>